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0207" w14:textId="761EFE58" w:rsidR="00810E79" w:rsidRPr="0017565A" w:rsidRDefault="00FF552C">
      <w:pPr>
        <w:rPr>
          <w:b/>
          <w:bCs/>
        </w:rPr>
      </w:pPr>
      <w:r>
        <w:rPr>
          <w:b/>
          <w:bCs/>
        </w:rPr>
        <w:t>Renewing your ODTUG</w:t>
      </w:r>
      <w:r w:rsidR="00D2006E" w:rsidRPr="0017565A">
        <w:rPr>
          <w:b/>
          <w:bCs/>
        </w:rPr>
        <w:t xml:space="preserve"> Membership</w:t>
      </w:r>
    </w:p>
    <w:p w14:paraId="6C474447" w14:textId="677A0609" w:rsidR="000B519F" w:rsidRDefault="00780389" w:rsidP="00780389">
      <w:pPr>
        <w:rPr>
          <w:b/>
          <w:bCs/>
        </w:rPr>
      </w:pPr>
      <w:r>
        <w:t xml:space="preserve">Log into ODTUG and </w:t>
      </w:r>
      <w:r w:rsidR="000B519F">
        <w:t xml:space="preserve">hover over </w:t>
      </w:r>
      <w:r w:rsidR="000B519F" w:rsidRPr="000B519F">
        <w:rPr>
          <w:b/>
          <w:bCs/>
        </w:rPr>
        <w:t xml:space="preserve">My Options </w:t>
      </w:r>
    </w:p>
    <w:p w14:paraId="43D0F896" w14:textId="41271147" w:rsidR="000B519F" w:rsidRPr="00122301" w:rsidRDefault="000B519F" w:rsidP="00780389">
      <w:pPr>
        <w:rPr>
          <w:sz w:val="72"/>
          <w:szCs w:val="72"/>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122301">
        <w:rPr>
          <w:b/>
          <w:bCs/>
        </w:rPr>
        <w:t xml:space="preserve">            </w:t>
      </w:r>
      <w:r w:rsidR="00122301" w:rsidRPr="00122301">
        <w:rPr>
          <w:rFonts w:cstheme="minorHAnsi"/>
          <w:b/>
          <w:bCs/>
          <w:color w:val="FF0000"/>
          <w:sz w:val="72"/>
          <w:szCs w:val="72"/>
        </w:rPr>
        <w:t>↓</w:t>
      </w:r>
    </w:p>
    <w:p w14:paraId="4FA2A026" w14:textId="334F43FB" w:rsidR="000B519F" w:rsidRDefault="000B519F" w:rsidP="00780389">
      <w:r>
        <w:rPr>
          <w:noProof/>
        </w:rPr>
        <w:drawing>
          <wp:inline distT="0" distB="0" distL="0" distR="0" wp14:anchorId="2859FB14" wp14:editId="1F0B9798">
            <wp:extent cx="5943600" cy="2446655"/>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4"/>
                    <a:stretch>
                      <a:fillRect/>
                    </a:stretch>
                  </pic:blipFill>
                  <pic:spPr>
                    <a:xfrm>
                      <a:off x="0" y="0"/>
                      <a:ext cx="5943600" cy="2446655"/>
                    </a:xfrm>
                    <a:prstGeom prst="rect">
                      <a:avLst/>
                    </a:prstGeom>
                  </pic:spPr>
                </pic:pic>
              </a:graphicData>
            </a:graphic>
          </wp:inline>
        </w:drawing>
      </w:r>
    </w:p>
    <w:p w14:paraId="28004E5E" w14:textId="17D8D007" w:rsidR="000B519F" w:rsidRDefault="00122301" w:rsidP="00780389">
      <w:r>
        <w:t xml:space="preserve">From there, choose the </w:t>
      </w:r>
      <w:r w:rsidRPr="00122301">
        <w:rPr>
          <w:b/>
          <w:bCs/>
        </w:rPr>
        <w:t>My Profile</w:t>
      </w:r>
      <w:r>
        <w:t xml:space="preserve"> option</w:t>
      </w:r>
    </w:p>
    <w:p w14:paraId="449B0642" w14:textId="3883E579" w:rsidR="00122301" w:rsidRDefault="00122301" w:rsidP="00780389">
      <w:r>
        <w:t>Once in your profile, there is</w:t>
      </w:r>
      <w:r w:rsidR="00780389">
        <w:t xml:space="preserve"> a “More” tab on the left side of the page (the one with three dots). </w:t>
      </w:r>
    </w:p>
    <w:p w14:paraId="01A2AA90" w14:textId="410D81AB" w:rsidR="00122301" w:rsidRDefault="006738BC" w:rsidP="00780389">
      <w:r>
        <w:rPr>
          <w:noProof/>
        </w:rPr>
        <w:drawing>
          <wp:inline distT="0" distB="0" distL="0" distR="0" wp14:anchorId="3E345589" wp14:editId="63E20B43">
            <wp:extent cx="5943600" cy="2396490"/>
            <wp:effectExtent l="0" t="0" r="0" b="381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pic:nvPicPr>
                  <pic:blipFill>
                    <a:blip r:embed="rId5"/>
                    <a:stretch>
                      <a:fillRect/>
                    </a:stretch>
                  </pic:blipFill>
                  <pic:spPr>
                    <a:xfrm>
                      <a:off x="0" y="0"/>
                      <a:ext cx="5943600" cy="2396490"/>
                    </a:xfrm>
                    <a:prstGeom prst="rect">
                      <a:avLst/>
                    </a:prstGeom>
                  </pic:spPr>
                </pic:pic>
              </a:graphicData>
            </a:graphic>
          </wp:inline>
        </w:drawing>
      </w:r>
    </w:p>
    <w:p w14:paraId="3B00FB0B" w14:textId="77777777" w:rsidR="0017565A" w:rsidRDefault="00122301" w:rsidP="00780389">
      <w:r>
        <w:t xml:space="preserve">    </w:t>
      </w:r>
    </w:p>
    <w:p w14:paraId="682E529D" w14:textId="5424410D" w:rsidR="0017565A" w:rsidRDefault="0017565A" w:rsidP="00780389"/>
    <w:p w14:paraId="0DE07EC5" w14:textId="786C0662" w:rsidR="0017565A" w:rsidRDefault="0017565A" w:rsidP="00780389"/>
    <w:p w14:paraId="206882A8" w14:textId="380BF648" w:rsidR="00122301" w:rsidRDefault="0017565A" w:rsidP="00780389">
      <w:r>
        <w:t xml:space="preserve">     </w:t>
      </w:r>
    </w:p>
    <w:p w14:paraId="3B7C4D19" w14:textId="38A6A1F2" w:rsidR="00CE268E" w:rsidRDefault="00780389" w:rsidP="00780389">
      <w:r>
        <w:lastRenderedPageBreak/>
        <w:t>Click</w:t>
      </w:r>
      <w:r w:rsidR="009E4DB4">
        <w:t xml:space="preserve"> on </w:t>
      </w:r>
      <w:r w:rsidR="00F9160E">
        <w:t>the three dots</w:t>
      </w:r>
      <w:r w:rsidR="009E4DB4">
        <w:t xml:space="preserve"> </w:t>
      </w:r>
      <w:r>
        <w:t xml:space="preserve">and then choose </w:t>
      </w:r>
      <w:r w:rsidR="006738BC">
        <w:rPr>
          <w:b/>
          <w:bCs/>
        </w:rPr>
        <w:t>Renew Membership</w:t>
      </w:r>
      <w:r>
        <w:t xml:space="preserve"> from the </w:t>
      </w:r>
      <w:r w:rsidR="00380770">
        <w:t>drop-down</w:t>
      </w:r>
      <w:r>
        <w:t xml:space="preserve"> menu. </w:t>
      </w:r>
    </w:p>
    <w:p w14:paraId="3A3DD8DA" w14:textId="77777777" w:rsidR="007F34E2" w:rsidRDefault="006738BC" w:rsidP="007F34E2">
      <w:r>
        <w:t xml:space="preserve">This will begin the </w:t>
      </w:r>
      <w:r w:rsidRPr="006738BC">
        <w:rPr>
          <w:b/>
          <w:bCs/>
        </w:rPr>
        <w:t>Start User Membership Renewal</w:t>
      </w:r>
      <w:r>
        <w:t xml:space="preserve"> process.  Follow the prompts and ensure your stored information is accurate in the fields provided.  Once confirmed, you will be brought to the Invoice</w:t>
      </w:r>
      <w:r w:rsidR="007F34E2">
        <w:t xml:space="preserve">.  </w:t>
      </w:r>
      <w:r w:rsidR="007F34E2">
        <w:t>The invoice may be paid by credit card online, by check or by third party. All options are available by scrolling down to the bottom of the invoice.  You also have the option to Email Invoice and Download Invoice PDF.</w:t>
      </w:r>
    </w:p>
    <w:p w14:paraId="11CF5BA2" w14:textId="6C80734C" w:rsidR="0017565A" w:rsidRDefault="0017565A" w:rsidP="00780389">
      <w:r>
        <w:t xml:space="preserve">If you have any questions or need additional help, please contact Cyndi Nickerson at </w:t>
      </w:r>
      <w:hyperlink r:id="rId6" w:history="1">
        <w:r w:rsidRPr="00B218D4">
          <w:rPr>
            <w:rStyle w:val="Hyperlink"/>
          </w:rPr>
          <w:t>cyndi@odtug.com</w:t>
        </w:r>
      </w:hyperlink>
      <w:r>
        <w:t xml:space="preserve"> </w:t>
      </w:r>
    </w:p>
    <w:p w14:paraId="06F51B92" w14:textId="35D405A3" w:rsidR="00647196" w:rsidRPr="00332979" w:rsidRDefault="006738BC" w:rsidP="00780389">
      <w:pPr>
        <w:rPr>
          <w:b/>
          <w:bCs/>
        </w:rPr>
      </w:pPr>
      <w:r>
        <w:rPr>
          <w:b/>
          <w:bCs/>
        </w:rPr>
        <w:t>ODTUG appreciates your membership renewal!</w:t>
      </w:r>
    </w:p>
    <w:p w14:paraId="3E8C4201" w14:textId="77777777" w:rsidR="00CE268E" w:rsidRDefault="00CE268E" w:rsidP="00780389"/>
    <w:p w14:paraId="437F9CA6" w14:textId="11A95583" w:rsidR="00D2006E" w:rsidRDefault="00D2006E"/>
    <w:p w14:paraId="25C5C6AF" w14:textId="2DB45BED" w:rsidR="00D2006E" w:rsidRDefault="00D2006E"/>
    <w:p w14:paraId="336CE872" w14:textId="7ADF731C" w:rsidR="00D2006E" w:rsidRDefault="00D2006E"/>
    <w:p w14:paraId="27777CDE" w14:textId="2DFE0746" w:rsidR="004429C4" w:rsidRDefault="004429C4"/>
    <w:p w14:paraId="0569CBDE" w14:textId="444532A2" w:rsidR="004429C4" w:rsidRDefault="004429C4"/>
    <w:p w14:paraId="5E431B53" w14:textId="2A228D10" w:rsidR="004429C4" w:rsidRDefault="004429C4"/>
    <w:p w14:paraId="66D00B26" w14:textId="56489DD3" w:rsidR="004429C4" w:rsidRDefault="004429C4"/>
    <w:p w14:paraId="3ADB8C82" w14:textId="77777777" w:rsidR="004429C4" w:rsidRDefault="004429C4"/>
    <w:sectPr w:rsidR="0044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6E"/>
    <w:rsid w:val="000B519F"/>
    <w:rsid w:val="00122301"/>
    <w:rsid w:val="0017565A"/>
    <w:rsid w:val="001E2E92"/>
    <w:rsid w:val="002C2B83"/>
    <w:rsid w:val="002F707A"/>
    <w:rsid w:val="003042F7"/>
    <w:rsid w:val="00332979"/>
    <w:rsid w:val="00380770"/>
    <w:rsid w:val="004429C4"/>
    <w:rsid w:val="004A28C8"/>
    <w:rsid w:val="004D0BBE"/>
    <w:rsid w:val="00527F6C"/>
    <w:rsid w:val="00647196"/>
    <w:rsid w:val="006738BC"/>
    <w:rsid w:val="00780389"/>
    <w:rsid w:val="007F34E2"/>
    <w:rsid w:val="00810E79"/>
    <w:rsid w:val="009E4DB4"/>
    <w:rsid w:val="00AE1FE2"/>
    <w:rsid w:val="00CE268E"/>
    <w:rsid w:val="00D2006E"/>
    <w:rsid w:val="00D562C3"/>
    <w:rsid w:val="00F9160E"/>
    <w:rsid w:val="00FD3E69"/>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FDCE"/>
  <w15:chartTrackingRefBased/>
  <w15:docId w15:val="{5AEED1E1-32F2-4056-90DE-214C8635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6E"/>
    <w:rPr>
      <w:color w:val="0563C1" w:themeColor="hyperlink"/>
      <w:u w:val="single"/>
    </w:rPr>
  </w:style>
  <w:style w:type="character" w:styleId="UnresolvedMention">
    <w:name w:val="Unresolved Mention"/>
    <w:basedOn w:val="DefaultParagraphFont"/>
    <w:uiPriority w:val="99"/>
    <w:semiHidden/>
    <w:unhideWhenUsed/>
    <w:rsid w:val="00D20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ndi@odtug.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Nickerson</dc:creator>
  <cp:keywords/>
  <dc:description/>
  <cp:lastModifiedBy>Cyndi Nickerson</cp:lastModifiedBy>
  <cp:revision>7</cp:revision>
  <dcterms:created xsi:type="dcterms:W3CDTF">2022-01-25T17:40:00Z</dcterms:created>
  <dcterms:modified xsi:type="dcterms:W3CDTF">2022-01-26T17:24:00Z</dcterms:modified>
</cp:coreProperties>
</file>